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Segoe UI" w:hAnsi="Segoe UI" w:eastAsia="微软雅黑"/>
          <w:b/>
          <w:sz w:val="38"/>
        </w:rPr>
        <w:t>Unit 4 Fun in the Sun!　Lesson 7 Reading for Writing　以读促写课</w:t>
      </w:r>
    </w:p>
    <w:p>
      <w:pPr>
        <w:spacing w:after="360"/>
        <w:jc w:val="center"/>
      </w:pPr>
      <w:r>
        <w:rPr>
          <w:rFonts w:ascii="Segoe UI" w:hAnsi="Segoe UI" w:eastAsia="微软雅黑"/>
          <w:b w:val="0"/>
          <w:color w:val="666D7D"/>
          <w:sz w:val="22"/>
        </w:rPr>
        <w:t>初中英语课时教学设计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379"/>
        <w:gridCol w:w="2379"/>
        <w:gridCol w:w="2379"/>
        <w:gridCol w:w="2379"/>
      </w:tblGrid>
      <w:tr>
        <w:tc>
          <w:tcPr>
            <w:tcW w:type="dxa" w:w="1814"/>
            <w:shd w:val="clear" w:fill="E8EEF9"/>
          </w:tcPr>
          <w:p>
            <w:r/>
            <w:r>
              <w:rPr>
                <w:rFonts w:ascii="Segoe UI" w:hAnsi="Segoe UI" w:eastAsia="微软雅黑"/>
                <w:b/>
                <w:sz w:val="20"/>
              </w:rPr>
              <w:t>年级</w:t>
            </w:r>
          </w:p>
        </w:tc>
        <w:tc>
          <w:tcPr>
            <w:tcW w:type="dxa" w:w="2041"/>
            <w:shd w:val="clear" w:fill="E8EEF9"/>
          </w:tcPr>
          <w:p>
            <w:r/>
            <w:r>
              <w:rPr>
                <w:rFonts w:ascii="Segoe UI" w:hAnsi="Segoe UI" w:eastAsia="微软雅黑"/>
                <w:b/>
                <w:sz w:val="20"/>
              </w:rPr>
              <w:t>单元</w:t>
            </w:r>
          </w:p>
        </w:tc>
        <w:tc>
          <w:tcPr>
            <w:tcW w:type="dxa" w:w="1814"/>
            <w:shd w:val="clear" w:fill="E8EEF9"/>
          </w:tcPr>
          <w:p>
            <w:r/>
            <w:r>
              <w:rPr>
                <w:rFonts w:ascii="Segoe UI" w:hAnsi="Segoe UI" w:eastAsia="微软雅黑"/>
                <w:b/>
                <w:sz w:val="20"/>
              </w:rPr>
              <w:t>课型</w:t>
            </w:r>
          </w:p>
        </w:tc>
        <w:tc>
          <w:tcPr>
            <w:tcW w:type="dxa" w:w="2041"/>
            <w:shd w:val="clear" w:fill="E8EEF9"/>
          </w:tcPr>
          <w:p>
            <w:r/>
            <w:r>
              <w:rPr>
                <w:rFonts w:ascii="Segoe UI" w:hAnsi="Segoe UI" w:eastAsia="微软雅黑"/>
                <w:b/>
                <w:sz w:val="20"/>
              </w:rPr>
              <w:t>课时</w:t>
            </w:r>
          </w:p>
        </w:tc>
      </w:tr>
      <w:tr>
        <w:tc>
          <w:tcPr>
            <w:tcW w:type="dxa" w:w="1814"/>
          </w:tcPr>
          <w:p>
            <w:r/>
            <w:r>
              <w:rPr>
                <w:rFonts w:ascii="Segoe UI" w:hAnsi="Segoe UI" w:eastAsia="微软雅黑"/>
                <w:sz w:val="19"/>
              </w:rPr>
              <w:t>七年级上</w:t>
            </w:r>
          </w:p>
        </w:tc>
        <w:tc>
          <w:tcPr>
            <w:tcW w:type="dxa" w:w="2041"/>
          </w:tcPr>
          <w:p>
            <w:r/>
            <w:r>
              <w:rPr>
                <w:rFonts w:ascii="Segoe UI" w:hAnsi="Segoe UI" w:eastAsia="微软雅黑"/>
                <w:sz w:val="19"/>
              </w:rPr>
              <w:t>Unit 4</w:t>
            </w:r>
          </w:p>
        </w:tc>
        <w:tc>
          <w:tcPr>
            <w:tcW w:type="dxa" w:w="1814"/>
          </w:tcPr>
          <w:p>
            <w:r/>
            <w:r>
              <w:rPr>
                <w:rFonts w:ascii="Segoe UI" w:hAnsi="Segoe UI" w:eastAsia="微软雅黑"/>
                <w:sz w:val="19"/>
              </w:rPr>
              <w:t>写作课</w:t>
            </w:r>
          </w:p>
        </w:tc>
        <w:tc>
          <w:tcPr>
            <w:tcW w:type="dxa" w:w="2041"/>
          </w:tcPr>
          <w:p>
            <w:r/>
            <w:r>
              <w:rPr>
                <w:rFonts w:ascii="Segoe UI" w:hAnsi="Segoe UI" w:eastAsia="微软雅黑"/>
                <w:sz w:val="19"/>
              </w:rPr>
              <w:t>45 分钟</w:t>
            </w:r>
          </w:p>
        </w:tc>
      </w:tr>
    </w:tbl>
    <w:p>
      <w:pPr>
        <w:spacing w:after="40"/>
      </w:pPr>
    </w:p>
    <w:p>
      <w:pPr>
        <w:spacing w:before="280" w:after="160"/>
      </w:pPr>
      <w:r>
        <w:rPr>
          <w:rFonts w:ascii="Segoe UI" w:hAnsi="Segoe UI" w:eastAsia="微软雅黑"/>
          <w:b/>
          <w:color w:val="1A1A2E"/>
          <w:sz w:val="25"/>
        </w:rPr>
        <w:t>一、教学目标</w:t>
      </w:r>
    </w:p>
    <w:p>
      <w:pPr>
        <w:spacing w:after="40"/>
      </w:pPr>
      <w:r>
        <w:rPr>
          <w:rFonts w:ascii="Segoe UI" w:hAnsi="Segoe UI" w:eastAsia="微软雅黑"/>
          <w:b/>
          <w:sz w:val="21"/>
        </w:rPr>
        <w:t>语言知识目标</w:t>
      </w:r>
    </w:p>
    <w:p>
      <w:pPr>
        <w:pStyle w:val="ListBullet"/>
        <w:spacing w:after="60"/>
      </w:pPr>
      <w:r>
        <w:rPr>
          <w:rFonts w:ascii="Segoe UI" w:hAnsi="Segoe UI" w:eastAsia="微软雅黑"/>
          <w:sz w:val="21"/>
        </w:rPr>
        <w:t>认读运动类词汇：football / basketball / swim / run / ride a bike</w:t>
      </w:r>
    </w:p>
    <w:p>
      <w:pPr>
        <w:pStyle w:val="ListBullet"/>
        <w:spacing w:after="60"/>
      </w:pPr>
      <w:r>
        <w:rPr>
          <w:rFonts w:ascii="Segoe UI" w:hAnsi="Segoe UI" w:eastAsia="微软雅黑"/>
          <w:sz w:val="21"/>
        </w:rPr>
        <w:t>掌握写"周末运动"的三个部件：开头点题 / 中间细节 / 结尾感受</w:t>
      </w:r>
    </w:p>
    <w:p>
      <w:pPr>
        <w:pStyle w:val="ListBullet"/>
        <w:spacing w:after="60"/>
      </w:pPr>
      <w:r>
        <w:rPr>
          <w:rFonts w:ascii="Segoe UI" w:hAnsi="Segoe UI" w:eastAsia="微软雅黑"/>
          <w:sz w:val="21"/>
        </w:rPr>
        <w:t>复习一般现在时与频率副词在写作中的使用</w:t>
      </w:r>
    </w:p>
    <w:p>
      <w:pPr>
        <w:spacing w:after="40"/>
      </w:pPr>
      <w:r>
        <w:rPr>
          <w:rFonts w:ascii="Segoe UI" w:hAnsi="Segoe UI" w:eastAsia="微软雅黑"/>
          <w:b/>
          <w:sz w:val="21"/>
        </w:rPr>
        <w:t>语言能力目标</w:t>
      </w:r>
    </w:p>
    <w:p>
      <w:pPr>
        <w:pStyle w:val="ListBullet"/>
        <w:spacing w:after="60"/>
      </w:pPr>
      <w:r>
        <w:rPr>
          <w:rFonts w:ascii="Segoe UI" w:hAnsi="Segoe UI" w:eastAsia="微软雅黑"/>
          <w:sz w:val="21"/>
        </w:rPr>
        <w:t>能从范文中提取"写运动"的结构</w:t>
      </w:r>
    </w:p>
    <w:p>
      <w:pPr>
        <w:pStyle w:val="ListBullet"/>
        <w:spacing w:after="60"/>
      </w:pPr>
      <w:r>
        <w:rPr>
          <w:rFonts w:ascii="Segoe UI" w:hAnsi="Segoe UI" w:eastAsia="微软雅黑"/>
          <w:sz w:val="21"/>
        </w:rPr>
        <w:t>能脱离范文写出 5-6 句关于自己周末运动的短文</w:t>
      </w:r>
    </w:p>
    <w:p>
      <w:pPr>
        <w:pStyle w:val="ListBullet"/>
        <w:spacing w:after="60"/>
      </w:pPr>
      <w:r>
        <w:rPr>
          <w:rFonts w:ascii="Segoe UI" w:hAnsi="Segoe UI" w:eastAsia="微软雅黑"/>
          <w:sz w:val="21"/>
        </w:rPr>
        <w:t>能用自评清单检查自己的作文</w:t>
      </w:r>
    </w:p>
    <w:p>
      <w:pPr>
        <w:spacing w:after="40"/>
      </w:pPr>
      <w:r>
        <w:rPr>
          <w:rFonts w:ascii="Segoe UI" w:hAnsi="Segoe UI" w:eastAsia="微软雅黑"/>
          <w:b/>
          <w:sz w:val="21"/>
        </w:rPr>
        <w:t>情感态度目标</w:t>
      </w:r>
    </w:p>
    <w:p>
      <w:pPr>
        <w:pStyle w:val="ListBullet"/>
        <w:spacing w:after="60"/>
      </w:pPr>
      <w:r>
        <w:rPr>
          <w:rFonts w:ascii="Segoe UI" w:hAnsi="Segoe UI" w:eastAsia="微软雅黑"/>
          <w:sz w:val="21"/>
        </w:rPr>
        <w:t>愿意动笔写英语，不怕写错</w:t>
      </w:r>
    </w:p>
    <w:p>
      <w:pPr>
        <w:pStyle w:val="ListBullet"/>
        <w:spacing w:after="60"/>
      </w:pPr>
      <w:r>
        <w:rPr>
          <w:rFonts w:ascii="Segoe UI" w:hAnsi="Segoe UI" w:eastAsia="微软雅黑"/>
          <w:sz w:val="21"/>
        </w:rPr>
        <w:t>养成"写完自己检查一遍"的习惯</w:t>
      </w:r>
    </w:p>
    <w:p>
      <w:pPr>
        <w:spacing w:before="280" w:after="160"/>
      </w:pPr>
      <w:r>
        <w:rPr>
          <w:rFonts w:ascii="Segoe UI" w:hAnsi="Segoe UI" w:eastAsia="微软雅黑"/>
          <w:b/>
          <w:color w:val="1A1A2E"/>
          <w:sz w:val="25"/>
        </w:rPr>
        <w:t>二、教学重点与难点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3173"/>
        <w:gridCol w:w="3173"/>
        <w:gridCol w:w="3173"/>
      </w:tblGrid>
      <w:tr>
        <w:tc>
          <w:tcPr>
            <w:tcW w:type="dxa" w:w="1020"/>
            <w:shd w:val="clear" w:fill="E8EEF9"/>
          </w:tcPr>
          <w:p>
            <w:r/>
            <w:r>
              <w:rPr>
                <w:rFonts w:ascii="Segoe UI" w:hAnsi="Segoe UI" w:eastAsia="微软雅黑"/>
                <w:b/>
                <w:sz w:val="20"/>
              </w:rPr>
            </w:r>
          </w:p>
        </w:tc>
        <w:tc>
          <w:tcPr>
            <w:tcW w:type="dxa" w:w="3628"/>
            <w:shd w:val="clear" w:fill="E8EEF9"/>
          </w:tcPr>
          <w:p>
            <w:r/>
            <w:r>
              <w:rPr>
                <w:rFonts w:ascii="Segoe UI" w:hAnsi="Segoe UI" w:eastAsia="微软雅黑"/>
                <w:b/>
                <w:sz w:val="20"/>
              </w:rPr>
              <w:t>内容</w:t>
            </w:r>
          </w:p>
        </w:tc>
        <w:tc>
          <w:tcPr>
            <w:tcW w:type="dxa" w:w="3628"/>
            <w:shd w:val="clear" w:fill="E8EEF9"/>
          </w:tcPr>
          <w:p>
            <w:r/>
            <w:r>
              <w:rPr>
                <w:rFonts w:ascii="Segoe UI" w:hAnsi="Segoe UI" w:eastAsia="微软雅黑"/>
                <w:b/>
                <w:sz w:val="20"/>
              </w:rPr>
              <w:t>说明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Segoe UI" w:hAnsi="Segoe UI" w:eastAsia="微软雅黑"/>
                <w:sz w:val="19"/>
              </w:rPr>
              <w:t>重点</w:t>
            </w:r>
          </w:p>
        </w:tc>
        <w:tc>
          <w:tcPr>
            <w:tcW w:type="dxa" w:w="3628"/>
          </w:tcPr>
          <w:p>
            <w:r/>
            <w:r>
              <w:rPr>
                <w:rFonts w:ascii="Segoe UI" w:hAnsi="Segoe UI" w:eastAsia="微软雅黑"/>
                <w:sz w:val="19"/>
              </w:rPr>
              <w:t>提取并运用"三段式"结构</w:t>
            </w:r>
          </w:p>
        </w:tc>
        <w:tc>
          <w:tcPr>
            <w:tcW w:type="dxa" w:w="3628"/>
          </w:tcPr>
          <w:p>
            <w:r/>
            <w:r>
              <w:rPr>
                <w:rFonts w:ascii="Segoe UI" w:hAnsi="Segoe UI" w:eastAsia="微软雅黑"/>
                <w:sz w:val="19"/>
              </w:rPr>
              <w:t>这是本课的核心方法：给结构，不给范文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Segoe UI" w:hAnsi="Segoe UI" w:eastAsia="微软雅黑"/>
                <w:sz w:val="19"/>
              </w:rPr>
              <w:t>难点</w:t>
            </w:r>
          </w:p>
        </w:tc>
        <w:tc>
          <w:tcPr>
            <w:tcW w:type="dxa" w:w="3628"/>
          </w:tcPr>
          <w:p>
            <w:r/>
            <w:r>
              <w:rPr>
                <w:rFonts w:ascii="Segoe UI" w:hAnsi="Segoe UI" w:eastAsia="微软雅黑"/>
                <w:sz w:val="19"/>
              </w:rPr>
              <w:t>脱离范文写作</w:t>
            </w:r>
          </w:p>
        </w:tc>
        <w:tc>
          <w:tcPr>
            <w:tcW w:type="dxa" w:w="3628"/>
          </w:tcPr>
          <w:p>
            <w:r/>
            <w:r>
              <w:rPr>
                <w:rFonts w:ascii="Segoe UI" w:hAnsi="Segoe UI" w:eastAsia="微软雅黑"/>
                <w:sz w:val="19"/>
              </w:rPr>
              <w:t>学生会本能地抄范文句子，需要把范文收起来这一步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Segoe UI" w:hAnsi="Segoe UI" w:eastAsia="微软雅黑"/>
                <w:sz w:val="19"/>
              </w:rPr>
              <w:t>难点</w:t>
            </w:r>
          </w:p>
        </w:tc>
        <w:tc>
          <w:tcPr>
            <w:tcW w:type="dxa" w:w="3628"/>
          </w:tcPr>
          <w:p>
            <w:r/>
            <w:r>
              <w:rPr>
                <w:rFonts w:ascii="Segoe UI" w:hAnsi="Segoe UI" w:eastAsia="微软雅黑"/>
                <w:sz w:val="19"/>
              </w:rPr>
              <w:t>自评清单的使用</w:t>
            </w:r>
          </w:p>
        </w:tc>
        <w:tc>
          <w:tcPr>
            <w:tcW w:type="dxa" w:w="3628"/>
          </w:tcPr>
          <w:p>
            <w:r/>
            <w:r>
              <w:rPr>
                <w:rFonts w:ascii="Segoe UI" w:hAnsi="Segoe UI" w:eastAsia="微软雅黑"/>
                <w:sz w:val="19"/>
              </w:rPr>
              <w:t>学生习惯写完就交，要教他们用清单逐条核对</w:t>
            </w:r>
          </w:p>
        </w:tc>
      </w:tr>
    </w:tbl>
    <w:p>
      <w:pPr>
        <w:spacing w:after="40"/>
      </w:pPr>
    </w:p>
    <w:p>
      <w:pPr>
        <w:spacing w:before="280" w:after="160"/>
      </w:pPr>
      <w:r>
        <w:rPr>
          <w:rFonts w:ascii="Segoe UI" w:hAnsi="Segoe UI" w:eastAsia="微软雅黑"/>
          <w:b/>
          <w:color w:val="1A1A2E"/>
          <w:sz w:val="25"/>
        </w:rPr>
        <w:t>三、教学准备</w:t>
      </w:r>
    </w:p>
    <w:p>
      <w:pPr>
        <w:pStyle w:val="ListBullet"/>
        <w:spacing w:after="60"/>
      </w:pPr>
      <w:r>
        <w:rPr>
          <w:rFonts w:ascii="Segoe UI" w:hAnsi="Segoe UI" w:eastAsia="微软雅黑"/>
          <w:sz w:val="21"/>
        </w:rPr>
        <w:t>范文《My Weekend》一份（阅读用，写前收回）</w:t>
      </w:r>
    </w:p>
    <w:p>
      <w:pPr>
        <w:pStyle w:val="ListBullet"/>
        <w:spacing w:after="60"/>
      </w:pPr>
      <w:r>
        <w:rPr>
          <w:rFonts w:ascii="Segoe UI" w:hAnsi="Segoe UI" w:eastAsia="微软雅黑"/>
          <w:sz w:val="21"/>
        </w:rPr>
        <w:t>自评清单（每人一张）</w:t>
      </w:r>
    </w:p>
    <w:p>
      <w:pPr>
        <w:pStyle w:val="ListBullet"/>
        <w:spacing w:after="60"/>
      </w:pPr>
      <w:r>
        <w:rPr>
          <w:rFonts w:ascii="Segoe UI" w:hAnsi="Segoe UI" w:eastAsia="微软雅黑"/>
          <w:sz w:val="21"/>
        </w:rPr>
        <w:t>运动图片卡 5 张</w:t>
      </w:r>
    </w:p>
    <w:p>
      <w:pPr>
        <w:pStyle w:val="ListBullet"/>
        <w:spacing w:after="60"/>
      </w:pPr>
      <w:r>
        <w:rPr>
          <w:rFonts w:ascii="Segoe UI" w:hAnsi="Segoe UI" w:eastAsia="微软雅黑"/>
          <w:sz w:val="21"/>
        </w:rPr>
        <w:t>计时器</w:t>
      </w:r>
    </w:p>
    <w:p>
      <w:pPr>
        <w:spacing w:before="280" w:after="160"/>
      </w:pPr>
      <w:r>
        <w:rPr>
          <w:rFonts w:ascii="Segoe UI" w:hAnsi="Segoe UI" w:eastAsia="微软雅黑"/>
          <w:b/>
          <w:color w:val="1A1A2E"/>
          <w:sz w:val="25"/>
        </w:rPr>
        <w:t>四、教学过程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1904"/>
        <w:gridCol w:w="1904"/>
        <w:gridCol w:w="1904"/>
        <w:gridCol w:w="1904"/>
        <w:gridCol w:w="1904"/>
      </w:tblGrid>
      <w:tr>
        <w:tc>
          <w:tcPr>
            <w:tcW w:type="dxa" w:w="1474"/>
            <w:shd w:val="clear" w:fill="E8EEF9"/>
          </w:tcPr>
          <w:p>
            <w:r/>
            <w:r>
              <w:rPr>
                <w:rFonts w:ascii="Segoe UI" w:hAnsi="Segoe UI" w:eastAsia="微软雅黑"/>
                <w:b/>
                <w:sz w:val="20"/>
              </w:rPr>
              <w:t>环节</w:t>
            </w:r>
          </w:p>
        </w:tc>
        <w:tc>
          <w:tcPr>
            <w:tcW w:type="dxa" w:w="794"/>
            <w:shd w:val="clear" w:fill="E8EEF9"/>
          </w:tcPr>
          <w:p>
            <w:r/>
            <w:r>
              <w:rPr>
                <w:rFonts w:ascii="Segoe UI" w:hAnsi="Segoe UI" w:eastAsia="微软雅黑"/>
                <w:b/>
                <w:sz w:val="20"/>
              </w:rPr>
              <w:t>时间</w:t>
            </w:r>
          </w:p>
        </w:tc>
        <w:tc>
          <w:tcPr>
            <w:tcW w:type="dxa" w:w="2438"/>
            <w:shd w:val="clear" w:fill="E8EEF9"/>
          </w:tcPr>
          <w:p>
            <w:r/>
            <w:r>
              <w:rPr>
                <w:rFonts w:ascii="Segoe UI" w:hAnsi="Segoe UI" w:eastAsia="微软雅黑"/>
                <w:b/>
                <w:sz w:val="20"/>
              </w:rPr>
              <w:t>教师活动</w:t>
            </w:r>
          </w:p>
        </w:tc>
        <w:tc>
          <w:tcPr>
            <w:tcW w:type="dxa" w:w="2041"/>
            <w:shd w:val="clear" w:fill="E8EEF9"/>
          </w:tcPr>
          <w:p>
            <w:r/>
            <w:r>
              <w:rPr>
                <w:rFonts w:ascii="Segoe UI" w:hAnsi="Segoe UI" w:eastAsia="微软雅黑"/>
                <w:b/>
                <w:sz w:val="20"/>
              </w:rPr>
              <w:t>学生活动</w:t>
            </w:r>
          </w:p>
        </w:tc>
        <w:tc>
          <w:tcPr>
            <w:tcW w:type="dxa" w:w="2438"/>
            <w:shd w:val="clear" w:fill="E8EEF9"/>
          </w:tcPr>
          <w:p>
            <w:r/>
            <w:r>
              <w:rPr>
                <w:rFonts w:ascii="Segoe UI" w:hAnsi="Segoe UI" w:eastAsia="微软雅黑"/>
                <w:b/>
                <w:sz w:val="20"/>
              </w:rPr>
              <w:t>设计意图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Segoe UI" w:hAnsi="Segoe UI" w:eastAsia="微软雅黑"/>
                <w:sz w:val="19"/>
              </w:rPr>
              <w:t>Step 1 导入 Lead-in</w:t>
            </w:r>
          </w:p>
        </w:tc>
        <w:tc>
          <w:tcPr>
            <w:tcW w:type="dxa" w:w="794"/>
          </w:tcPr>
          <w:p>
            <w:r/>
            <w:r>
              <w:rPr>
                <w:rFonts w:ascii="Segoe UI" w:hAnsi="Segoe UI" w:eastAsia="微软雅黑"/>
                <w:sz w:val="19"/>
              </w:rPr>
              <w:t>5′</w:t>
            </w:r>
          </w:p>
        </w:tc>
        <w:tc>
          <w:tcPr>
            <w:tcW w:type="dxa" w:w="2438"/>
          </w:tcPr>
          <w:p>
            <w:r/>
            <w:r>
              <w:rPr>
                <w:rFonts w:ascii="Segoe UI" w:hAnsi="Segoe UI" w:eastAsia="微软雅黑"/>
                <w:sz w:val="19"/>
              </w:rPr>
              <w:t>出示 5 张运动图片卡，问：What do you do on weekends? 请 4-5 名学生回答，把运动词写在黑板上。</w:t>
            </w:r>
          </w:p>
        </w:tc>
        <w:tc>
          <w:tcPr>
            <w:tcW w:type="dxa" w:w="2041"/>
          </w:tcPr>
          <w:p>
            <w:r/>
            <w:r>
              <w:rPr>
                <w:rFonts w:ascii="Segoe UI" w:hAnsi="Segoe UI" w:eastAsia="微软雅黑"/>
                <w:sz w:val="19"/>
              </w:rPr>
              <w:t>看图片，用英语或中文说出自己周末的运动。</w:t>
            </w:r>
          </w:p>
        </w:tc>
        <w:tc>
          <w:tcPr>
            <w:tcW w:type="dxa" w:w="2438"/>
          </w:tcPr>
          <w:p>
            <w:r/>
            <w:r>
              <w:rPr>
                <w:rFonts w:ascii="Segoe UI" w:hAnsi="Segoe UI" w:eastAsia="微软雅黑"/>
                <w:sz w:val="19"/>
              </w:rPr>
              <w:t>先激活学生已有的运动词汇，写作时才有词可用。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Segoe UI" w:hAnsi="Segoe UI" w:eastAsia="微软雅黑"/>
                <w:sz w:val="19"/>
              </w:rPr>
              <w:t>Step 2 读范文 Reading</w:t>
            </w:r>
          </w:p>
        </w:tc>
        <w:tc>
          <w:tcPr>
            <w:tcW w:type="dxa" w:w="794"/>
          </w:tcPr>
          <w:p>
            <w:r/>
            <w:r>
              <w:rPr>
                <w:rFonts w:ascii="Segoe UI" w:hAnsi="Segoe UI" w:eastAsia="微软雅黑"/>
                <w:sz w:val="19"/>
              </w:rPr>
              <w:t>9′</w:t>
            </w:r>
          </w:p>
        </w:tc>
        <w:tc>
          <w:tcPr>
            <w:tcW w:type="dxa" w:w="2438"/>
          </w:tcPr>
          <w:p>
            <w:r/>
            <w:r>
              <w:rPr>
                <w:rFonts w:ascii="Segoe UI" w:hAnsi="Segoe UI" w:eastAsia="微软雅黑"/>
                <w:sz w:val="19"/>
              </w:rPr>
              <w:t>发范文《My Weekend》。布置两个圈画任务：① 他做了什么运动 ② 和谁一起。给 2 分钟读 + 2 分钟圈画，然后同桌核对。</w:t>
            </w:r>
          </w:p>
        </w:tc>
        <w:tc>
          <w:tcPr>
            <w:tcW w:type="dxa" w:w="2041"/>
          </w:tcPr>
          <w:p>
            <w:r/>
            <w:r>
              <w:rPr>
                <w:rFonts w:ascii="Segoe UI" w:hAnsi="Segoe UI" w:eastAsia="微软雅黑"/>
                <w:sz w:val="19"/>
              </w:rPr>
              <w:t>读范文，圈出运动和同伴的信息，和同桌核对。</w:t>
            </w:r>
          </w:p>
        </w:tc>
        <w:tc>
          <w:tcPr>
            <w:tcW w:type="dxa" w:w="2438"/>
          </w:tcPr>
          <w:p>
            <w:r/>
            <w:r>
              <w:rPr>
                <w:rFonts w:ascii="Segoe UI" w:hAnsi="Segoe UI" w:eastAsia="微软雅黑"/>
                <w:sz w:val="19"/>
              </w:rPr>
              <w:t>带任务读。先让学生看见内容，再谈结构，不要一上来就讲"三段式"。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Segoe UI" w:hAnsi="Segoe UI" w:eastAsia="微软雅黑"/>
                <w:sz w:val="19"/>
              </w:rPr>
              <w:t>Step 3 提取结构 Structure</w:t>
            </w:r>
          </w:p>
        </w:tc>
        <w:tc>
          <w:tcPr>
            <w:tcW w:type="dxa" w:w="794"/>
          </w:tcPr>
          <w:p>
            <w:r/>
            <w:r>
              <w:rPr>
                <w:rFonts w:ascii="Segoe UI" w:hAnsi="Segoe UI" w:eastAsia="微软雅黑"/>
                <w:sz w:val="19"/>
              </w:rPr>
              <w:t>8′</w:t>
            </w:r>
          </w:p>
        </w:tc>
        <w:tc>
          <w:tcPr>
            <w:tcW w:type="dxa" w:w="2438"/>
          </w:tcPr>
          <w:p>
            <w:r/>
            <w:r>
              <w:rPr>
                <w:rFonts w:ascii="Segoe UI" w:hAnsi="Segoe UI" w:eastAsia="微软雅黑"/>
                <w:sz w:val="19"/>
              </w:rPr>
              <w:t>问：这篇短文由几部分组成？让学生先说，老师再补。板书成三行：开头一句点题 / 中间两三句讲时间地点和谁 / 结尾一句讲感受。</w:t>
            </w:r>
          </w:p>
        </w:tc>
        <w:tc>
          <w:tcPr>
            <w:tcW w:type="dxa" w:w="2041"/>
          </w:tcPr>
          <w:p>
            <w:r/>
            <w:r>
              <w:rPr>
                <w:rFonts w:ascii="Segoe UI" w:hAnsi="Segoe UI" w:eastAsia="微软雅黑"/>
                <w:sz w:val="19"/>
              </w:rPr>
              <w:t>说出自己看到的结构；把板书抄在作文本上。</w:t>
            </w:r>
          </w:p>
        </w:tc>
        <w:tc>
          <w:tcPr>
            <w:tcW w:type="dxa" w:w="2438"/>
          </w:tcPr>
          <w:p>
            <w:r/>
            <w:r>
              <w:rPr>
                <w:rFonts w:ascii="Segoe UI" w:hAnsi="Segoe UI" w:eastAsia="微软雅黑"/>
                <w:sz w:val="19"/>
              </w:rPr>
              <w:t>结构让学生自己归纳。板书成三行而不是表格——七年级学生看表格会晕。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Segoe UI" w:hAnsi="Segoe UI" w:eastAsia="微软雅黑"/>
                <w:sz w:val="19"/>
              </w:rPr>
              <w:t>Step 4 收范文 Key move</w:t>
            </w:r>
          </w:p>
        </w:tc>
        <w:tc>
          <w:tcPr>
            <w:tcW w:type="dxa" w:w="794"/>
          </w:tcPr>
          <w:p>
            <w:r/>
            <w:r>
              <w:rPr>
                <w:rFonts w:ascii="Segoe UI" w:hAnsi="Segoe UI" w:eastAsia="微软雅黑"/>
                <w:sz w:val="19"/>
              </w:rPr>
              <w:t>2′</w:t>
            </w:r>
          </w:p>
        </w:tc>
        <w:tc>
          <w:tcPr>
            <w:tcW w:type="dxa" w:w="2438"/>
          </w:tcPr>
          <w:p>
            <w:r/>
            <w:r>
              <w:rPr>
                <w:rFonts w:ascii="Segoe UI" w:hAnsi="Segoe UI" w:eastAsia="微软雅黑"/>
                <w:sz w:val="19"/>
              </w:rPr>
              <w:t>把范文收起来。明确说明：现在写你自己的运动，不要抄它的句子；可以借用的是"三段的样子"，不是它的内容。</w:t>
            </w:r>
          </w:p>
        </w:tc>
        <w:tc>
          <w:tcPr>
            <w:tcW w:type="dxa" w:w="2041"/>
          </w:tcPr>
          <w:p>
            <w:r/>
            <w:r>
              <w:rPr>
                <w:rFonts w:ascii="Segoe UI" w:hAnsi="Segoe UI" w:eastAsia="微软雅黑"/>
                <w:sz w:val="19"/>
              </w:rPr>
              <w:t>收起范文，只看板书的三行结构。</w:t>
            </w:r>
          </w:p>
        </w:tc>
        <w:tc>
          <w:tcPr>
            <w:tcW w:type="dxa" w:w="2438"/>
          </w:tcPr>
          <w:p>
            <w:r/>
            <w:r>
              <w:rPr>
                <w:rFonts w:ascii="Segoe UI" w:hAnsi="Segoe UI" w:eastAsia="微软雅黑"/>
                <w:sz w:val="19"/>
              </w:rPr>
              <w:t>本课最关键的一步。给了范文，学生只会背模板；只给结构，才是真写。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Segoe UI" w:hAnsi="Segoe UI" w:eastAsia="微软雅黑"/>
                <w:sz w:val="19"/>
              </w:rPr>
              <w:t>Step 5 写作 Writing</w:t>
            </w:r>
          </w:p>
        </w:tc>
        <w:tc>
          <w:tcPr>
            <w:tcW w:type="dxa" w:w="794"/>
          </w:tcPr>
          <w:p>
            <w:r/>
            <w:r>
              <w:rPr>
                <w:rFonts w:ascii="Segoe UI" w:hAnsi="Segoe UI" w:eastAsia="微软雅黑"/>
                <w:sz w:val="19"/>
              </w:rPr>
              <w:t>10′</w:t>
            </w:r>
          </w:p>
        </w:tc>
        <w:tc>
          <w:tcPr>
            <w:tcW w:type="dxa" w:w="2438"/>
          </w:tcPr>
          <w:p>
            <w:r/>
            <w:r>
              <w:rPr>
                <w:rFonts w:ascii="Segoe UI" w:hAnsi="Segoe UI" w:eastAsia="微软雅黑"/>
                <w:sz w:val="19"/>
              </w:rPr>
              <w:t>给 8 分钟写 5-6 句。巡查时先处理结构问题（有没有三部分），再处理语言。写不出的词允许先用中文占位。</w:t>
            </w:r>
          </w:p>
        </w:tc>
        <w:tc>
          <w:tcPr>
            <w:tcW w:type="dxa" w:w="2041"/>
          </w:tcPr>
          <w:p>
            <w:r/>
            <w:r>
              <w:rPr>
                <w:rFonts w:ascii="Segoe UI" w:hAnsi="Segoe UI" w:eastAsia="微软雅黑"/>
                <w:sz w:val="19"/>
              </w:rPr>
              <w:t>独立写作 5-6 句；写不出的词先写中文。</w:t>
            </w:r>
          </w:p>
        </w:tc>
        <w:tc>
          <w:tcPr>
            <w:tcW w:type="dxa" w:w="2438"/>
          </w:tcPr>
          <w:p>
            <w:r/>
            <w:r>
              <w:rPr>
                <w:rFonts w:ascii="Segoe UI" w:hAnsi="Segoe UI" w:eastAsia="微软雅黑"/>
                <w:sz w:val="19"/>
              </w:rPr>
              <w:t>不要求查词典，会把节奏拖垮。中文占位后面统一解决。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Segoe UI" w:hAnsi="Segoe UI" w:eastAsia="微软雅黑"/>
                <w:sz w:val="19"/>
              </w:rPr>
              <w:t>Step 6 自评与互评</w:t>
            </w:r>
          </w:p>
        </w:tc>
        <w:tc>
          <w:tcPr>
            <w:tcW w:type="dxa" w:w="794"/>
          </w:tcPr>
          <w:p>
            <w:r/>
            <w:r>
              <w:rPr>
                <w:rFonts w:ascii="Segoe UI" w:hAnsi="Segoe UI" w:eastAsia="微软雅黑"/>
                <w:sz w:val="19"/>
              </w:rPr>
              <w:t>8′</w:t>
            </w:r>
          </w:p>
        </w:tc>
        <w:tc>
          <w:tcPr>
            <w:tcW w:type="dxa" w:w="2438"/>
          </w:tcPr>
          <w:p>
            <w:r/>
            <w:r>
              <w:rPr>
                <w:rFonts w:ascii="Segoe UI" w:hAnsi="Segoe UI" w:eastAsia="微软雅黑"/>
                <w:sz w:val="19"/>
              </w:rPr>
              <w:t>发自评清单（五个勾选项）。先自己核一遍，再和同桌交换，用铅笔在"缺一件"的地方画问号，并给对方一句具体建议。</w:t>
            </w:r>
          </w:p>
        </w:tc>
        <w:tc>
          <w:tcPr>
            <w:tcW w:type="dxa" w:w="2041"/>
          </w:tcPr>
          <w:p>
            <w:r/>
            <w:r>
              <w:rPr>
                <w:rFonts w:ascii="Segoe UI" w:hAnsi="Segoe UI" w:eastAsia="微软雅黑"/>
                <w:sz w:val="19"/>
              </w:rPr>
              <w:t>按清单自评 → 同桌互评 → 按建议修改。</w:t>
            </w:r>
          </w:p>
        </w:tc>
        <w:tc>
          <w:tcPr>
            <w:tcW w:type="dxa" w:w="2438"/>
          </w:tcPr>
          <w:p>
            <w:r/>
            <w:r>
              <w:rPr>
                <w:rFonts w:ascii="Segoe UI" w:hAnsi="Segoe UI" w:eastAsia="微软雅黑"/>
                <w:sz w:val="19"/>
              </w:rPr>
              <w:t>强调不写"写得很好"，要指出具体哪里缺。清单把"写得好不好"变成"三件齐不齐"。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Segoe UI" w:hAnsi="Segoe UI" w:eastAsia="微软雅黑"/>
                <w:sz w:val="19"/>
              </w:rPr>
              <w:t>Step 7 分享与小结</w:t>
            </w:r>
          </w:p>
        </w:tc>
        <w:tc>
          <w:tcPr>
            <w:tcW w:type="dxa" w:w="794"/>
          </w:tcPr>
          <w:p>
            <w:r/>
            <w:r>
              <w:rPr>
                <w:rFonts w:ascii="Segoe UI" w:hAnsi="Segoe UI" w:eastAsia="微软雅黑"/>
                <w:sz w:val="19"/>
              </w:rPr>
              <w:t>3′</w:t>
            </w:r>
          </w:p>
        </w:tc>
        <w:tc>
          <w:tcPr>
            <w:tcW w:type="dxa" w:w="2438"/>
          </w:tcPr>
          <w:p>
            <w:r/>
            <w:r>
              <w:rPr>
                <w:rFonts w:ascii="Segoe UI" w:hAnsi="Segoe UI" w:eastAsia="微软雅黑"/>
                <w:sz w:val="19"/>
              </w:rPr>
              <w:t>请两位同学读自己的短文。全班听：三件都在吗？小结：以后写英语短文，先想结构再动笔。</w:t>
            </w:r>
          </w:p>
        </w:tc>
        <w:tc>
          <w:tcPr>
            <w:tcW w:type="dxa" w:w="2041"/>
          </w:tcPr>
          <w:p>
            <w:r/>
            <w:r>
              <w:rPr>
                <w:rFonts w:ascii="Segoe UI" w:hAnsi="Segoe UI" w:eastAsia="微软雅黑"/>
                <w:sz w:val="19"/>
              </w:rPr>
              <w:t>两人朗读；全班用"三件齐不齐"判断。</w:t>
            </w:r>
          </w:p>
        </w:tc>
        <w:tc>
          <w:tcPr>
            <w:tcW w:type="dxa" w:w="2438"/>
          </w:tcPr>
          <w:p>
            <w:r/>
            <w:r>
              <w:rPr>
                <w:rFonts w:ascii="Segoe UI" w:hAnsi="Segoe UI" w:eastAsia="微软雅黑"/>
                <w:sz w:val="19"/>
              </w:rPr>
              <w:t>用可数的标准代替主观评价，学生才知道往哪改。</w:t>
            </w:r>
          </w:p>
        </w:tc>
      </w:tr>
    </w:tbl>
    <w:p>
      <w:pPr>
        <w:spacing w:after="40"/>
      </w:pPr>
    </w:p>
    <w:p>
      <w:pPr>
        <w:spacing w:after="200"/>
      </w:pPr>
      <w:r>
        <w:rPr>
          <w:rFonts w:ascii="Segoe UI" w:hAnsi="Segoe UI" w:eastAsia="微软雅黑"/>
          <w:b w:val="0"/>
          <w:color w:val="666D7D"/>
          <w:sz w:val="19"/>
        </w:rPr>
        <w:t>合计：45 分钟</w:t>
      </w:r>
    </w:p>
    <w:p>
      <w:pPr>
        <w:spacing w:before="280" w:after="160"/>
      </w:pPr>
      <w:r>
        <w:rPr>
          <w:rFonts w:ascii="Segoe UI" w:hAnsi="Segoe UI" w:eastAsia="微软雅黑"/>
          <w:b/>
          <w:color w:val="1A1A2E"/>
          <w:sz w:val="25"/>
        </w:rPr>
        <w:t>五、板书设计</w:t>
      </w:r>
    </w:p>
    <w:p>
      <w:pPr>
        <w:spacing w:after="20"/>
        <w:ind w:left="340"/>
      </w:pPr>
      <w:r>
        <w:rPr>
          <w:rFonts w:ascii="Segoe UI" w:hAnsi="Segoe UI" w:eastAsia="微软雅黑"/>
          <w:sz w:val="20"/>
        </w:rPr>
        <w:t>Unit 4  Fun in the Sun!</w:t>
      </w:r>
    </w:p>
    <w:p>
      <w:pPr>
        <w:spacing w:after="20"/>
        <w:ind w:left="340"/>
      </w:pPr>
      <w:r>
        <w:rPr>
          <w:rFonts w:ascii="Segoe UI" w:hAnsi="Segoe UI" w:eastAsia="微软雅黑"/>
          <w:sz w:val="20"/>
        </w:rPr>
        <w:t>Lesson 7  Reading for Writing</w:t>
      </w:r>
    </w:p>
    <w:p>
      <w:pPr>
        <w:spacing w:after="20"/>
        <w:ind w:left="340"/>
      </w:pPr>
      <w:r>
        <w:rPr>
          <w:rFonts w:ascii="Segoe UI" w:hAnsi="Segoe UI" w:eastAsia="微软雅黑"/>
          <w:sz w:val="20"/>
        </w:rPr>
      </w:r>
    </w:p>
    <w:p>
      <w:pPr>
        <w:spacing w:after="20"/>
        <w:ind w:left="340"/>
      </w:pPr>
      <w:r>
        <w:rPr>
          <w:rFonts w:ascii="Segoe UI" w:hAnsi="Segoe UI" w:eastAsia="微软雅黑"/>
          <w:sz w:val="20"/>
        </w:rPr>
        <w:t xml:space="preserve">  写"周末运动"的三件</w:t>
      </w:r>
    </w:p>
    <w:p>
      <w:pPr>
        <w:spacing w:after="20"/>
        <w:ind w:left="340"/>
      </w:pPr>
      <w:r>
        <w:rPr>
          <w:rFonts w:ascii="Segoe UI" w:hAnsi="Segoe UI" w:eastAsia="微软雅黑"/>
          <w:sz w:val="20"/>
        </w:rPr>
        <w:t xml:space="preserve">  ① 开头一句：我喜欢什么运动</w:t>
      </w:r>
    </w:p>
    <w:p>
      <w:pPr>
        <w:spacing w:after="20"/>
        <w:ind w:left="340"/>
      </w:pPr>
      <w:r>
        <w:rPr>
          <w:rFonts w:ascii="Segoe UI" w:hAnsi="Segoe UI" w:eastAsia="微软雅黑"/>
          <w:sz w:val="20"/>
        </w:rPr>
        <w:t xml:space="preserve">  ② 中间两三句：时间 / 地点 / 和谁</w:t>
      </w:r>
    </w:p>
    <w:p>
      <w:pPr>
        <w:spacing w:after="20"/>
        <w:ind w:left="340"/>
      </w:pPr>
      <w:r>
        <w:rPr>
          <w:rFonts w:ascii="Segoe UI" w:hAnsi="Segoe UI" w:eastAsia="微软雅黑"/>
          <w:sz w:val="20"/>
        </w:rPr>
        <w:t xml:space="preserve">  ③ 结尾一句：感觉怎么样</w:t>
      </w:r>
    </w:p>
    <w:p>
      <w:pPr>
        <w:spacing w:after="20"/>
        <w:ind w:left="340"/>
      </w:pPr>
      <w:r>
        <w:rPr>
          <w:rFonts w:ascii="Segoe UI" w:hAnsi="Segoe UI" w:eastAsia="微软雅黑"/>
          <w:sz w:val="20"/>
        </w:rPr>
      </w:r>
    </w:p>
    <w:p>
      <w:pPr>
        <w:spacing w:after="20"/>
        <w:ind w:left="340"/>
      </w:pPr>
      <w:r>
        <w:rPr>
          <w:rFonts w:ascii="Segoe UI" w:hAnsi="Segoe UI" w:eastAsia="微软雅黑"/>
          <w:sz w:val="20"/>
        </w:rPr>
        <w:t xml:space="preserve">  运动词：football  basketball  swim  run  ride a bike</w:t>
      </w:r>
    </w:p>
    <w:p>
      <w:pPr>
        <w:spacing w:after="20"/>
        <w:ind w:left="340"/>
      </w:pPr>
      <w:r>
        <w:rPr>
          <w:rFonts w:ascii="Segoe UI" w:hAnsi="Segoe UI" w:eastAsia="微软雅黑"/>
          <w:sz w:val="20"/>
        </w:rPr>
      </w:r>
    </w:p>
    <w:p>
      <w:pPr>
        <w:spacing w:after="20"/>
        <w:ind w:left="340"/>
      </w:pPr>
      <w:r>
        <w:rPr>
          <w:rFonts w:ascii="Segoe UI" w:hAnsi="Segoe UI" w:eastAsia="微软雅黑"/>
          <w:sz w:val="20"/>
        </w:rPr>
        <w:t xml:space="preserve">  ★ 只借"三段的样子"，不抄范文的句子</w:t>
      </w:r>
    </w:p>
    <w:p>
      <w:pPr>
        <w:spacing w:before="280" w:after="160"/>
      </w:pPr>
      <w:r>
        <w:rPr>
          <w:rFonts w:ascii="Segoe UI" w:hAnsi="Segoe UI" w:eastAsia="微软雅黑"/>
          <w:b/>
          <w:color w:val="1A1A2E"/>
          <w:sz w:val="25"/>
        </w:rPr>
        <w:t>六、作业设计</w:t>
      </w:r>
    </w:p>
    <w:p>
      <w:pPr>
        <w:spacing w:after="40"/>
      </w:pPr>
      <w:r>
        <w:rPr>
          <w:rFonts w:ascii="Segoe UI" w:hAnsi="Segoe UI" w:eastAsia="微软雅黑"/>
          <w:b/>
          <w:sz w:val="21"/>
        </w:rPr>
        <w:t>基础（人人做）</w:t>
      </w:r>
    </w:p>
    <w:p>
      <w:pPr>
        <w:pStyle w:val="ListBullet"/>
        <w:spacing w:after="60"/>
      </w:pPr>
      <w:r>
        <w:rPr>
          <w:rFonts w:ascii="Segoe UI" w:hAnsi="Segoe UI" w:eastAsia="微软雅黑"/>
          <w:sz w:val="21"/>
        </w:rPr>
        <w:t>把课堂作文誊抄一遍，改掉自评清单标出的问题</w:t>
      </w:r>
    </w:p>
    <w:p>
      <w:pPr>
        <w:spacing w:after="40"/>
      </w:pPr>
      <w:r>
        <w:rPr>
          <w:rFonts w:ascii="Segoe UI" w:hAnsi="Segoe UI" w:eastAsia="微软雅黑"/>
          <w:b/>
          <w:sz w:val="21"/>
        </w:rPr>
        <w:t>提高（选做）</w:t>
      </w:r>
    </w:p>
    <w:p>
      <w:pPr>
        <w:pStyle w:val="ListBullet"/>
        <w:spacing w:after="60"/>
      </w:pPr>
      <w:r>
        <w:rPr>
          <w:rFonts w:ascii="Segoe UI" w:hAnsi="Segoe UI" w:eastAsia="微软雅黑"/>
          <w:sz w:val="21"/>
        </w:rPr>
        <w:t>加一句"下周我想试试…"，说明想尝试的运动和理由</w:t>
      </w:r>
    </w:p>
    <w:p>
      <w:pPr>
        <w:spacing w:before="280" w:after="160"/>
      </w:pPr>
      <w:r>
        <w:rPr>
          <w:rFonts w:ascii="Segoe UI" w:hAnsi="Segoe UI" w:eastAsia="微软雅黑"/>
          <w:b/>
          <w:color w:val="1A1A2E"/>
          <w:sz w:val="25"/>
        </w:rPr>
        <w:t>七、课后反思</w:t>
      </w:r>
    </w:p>
    <w:p>
      <w:pPr>
        <w:spacing w:after="160"/>
      </w:pPr>
      <w:r>
        <w:rPr>
          <w:rFonts w:ascii="Segoe UI" w:hAnsi="Segoe UI" w:eastAsia="微软雅黑"/>
          <w:b w:val="0"/>
          <w:color w:val="888F9E"/>
          <w:sz w:val="19"/>
        </w:rPr>
        <w:t>（上完课再补。记录实际发生的情况——哪个环节超时、学生在哪里卡住、下次改什么。）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1928"/>
            <w:shd w:val="clear" w:fill="E8EEF9"/>
          </w:tcPr>
          <w:p>
            <w:r/>
            <w:r>
              <w:rPr>
                <w:rFonts w:ascii="Segoe UI" w:hAnsi="Segoe UI" w:eastAsia="微软雅黑"/>
                <w:b/>
                <w:sz w:val="20"/>
              </w:rPr>
            </w:r>
          </w:p>
        </w:tc>
        <w:tc>
          <w:tcPr>
            <w:tcW w:type="dxa" w:w="6350"/>
            <w:shd w:val="clear" w:fill="E8EEF9"/>
          </w:tcPr>
          <w:p>
            <w:r/>
            <w:r>
              <w:rPr>
                <w:rFonts w:ascii="Segoe UI" w:hAnsi="Segoe UI" w:eastAsia="微软雅黑"/>
                <w:b/>
                <w:sz w:val="20"/>
              </w:rPr>
              <w:t>记录</w:t>
            </w:r>
          </w:p>
        </w:tc>
      </w:tr>
      <w:tr>
        <w:tc>
          <w:tcPr>
            <w:tcW w:type="dxa" w:w="1928"/>
          </w:tcPr>
          <w:p>
            <w:r/>
            <w:r>
              <w:rPr>
                <w:rFonts w:ascii="Segoe UI" w:hAnsi="Segoe UI" w:eastAsia="微软雅黑"/>
                <w:sz w:val="19"/>
              </w:rPr>
              <w:t>实际时长</w:t>
            </w:r>
          </w:p>
        </w:tc>
        <w:tc>
          <w:tcPr>
            <w:tcW w:type="dxa" w:w="6350"/>
          </w:tcPr>
          <w:p>
            <w:r/>
            <w:r>
              <w:rPr>
                <w:rFonts w:ascii="Segoe UI" w:hAnsi="Segoe UI" w:eastAsia="微软雅黑"/>
                <w:sz w:val="19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rFonts w:ascii="Segoe UI" w:hAnsi="Segoe UI" w:eastAsia="微软雅黑"/>
                <w:sz w:val="19"/>
              </w:rPr>
              <w:t>学生卡在哪</w:t>
            </w:r>
          </w:p>
        </w:tc>
        <w:tc>
          <w:tcPr>
            <w:tcW w:type="dxa" w:w="6350"/>
          </w:tcPr>
          <w:p>
            <w:r/>
            <w:r>
              <w:rPr>
                <w:rFonts w:ascii="Segoe UI" w:hAnsi="Segoe UI" w:eastAsia="微软雅黑"/>
                <w:sz w:val="19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rFonts w:ascii="Segoe UI" w:hAnsi="Segoe UI" w:eastAsia="微软雅黑"/>
                <w:sz w:val="19"/>
              </w:rPr>
              <w:t>下次要改</w:t>
            </w:r>
          </w:p>
        </w:tc>
        <w:tc>
          <w:tcPr>
            <w:tcW w:type="dxa" w:w="6350"/>
          </w:tcPr>
          <w:p>
            <w:r/>
            <w:r>
              <w:rPr>
                <w:rFonts w:ascii="Segoe UI" w:hAnsi="Segoe UI" w:eastAsia="微软雅黑"/>
                <w:sz w:val="19"/>
              </w:rPr>
            </w:r>
          </w:p>
        </w:tc>
      </w:tr>
    </w:tbl>
    <w:p>
      <w:pPr>
        <w:spacing w:after="40"/>
      </w:pP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36" w:lineRule="auto"/>
    </w:pPr>
    <w:rPr>
      <w:rFonts w:ascii="Segoe UI" w:hAnsi="Segoe UI" w:eastAsia="微软雅黑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