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Segoe UI" w:hAnsi="Segoe UI" w:eastAsia="微软雅黑"/>
          <w:b/>
          <w:sz w:val="38"/>
        </w:rPr>
        <w:t>Unit 3 Our Colorful School Life　Lesson 2 Function and Pronunciation　语音与功能课</w:t>
      </w:r>
    </w:p>
    <w:p>
      <w:pPr>
        <w:spacing w:after="360"/>
        <w:jc w:val="center"/>
      </w:pPr>
      <w:r>
        <w:rPr>
          <w:rFonts w:ascii="Segoe UI" w:hAnsi="Segoe UI" w:eastAsia="微软雅黑"/>
          <w:b w:val="0"/>
          <w:color w:val="666D7D"/>
          <w:sz w:val="22"/>
        </w:rPr>
        <w:t>初中英语课时教学设计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年级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单元</w:t>
            </w:r>
          </w:p>
        </w:tc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课型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课时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七年级上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Unit 3</w:t>
            </w:r>
          </w:p>
        </w:tc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语音课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45 分钟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一、教学目标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语言知识目标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认读并区分 4 组长短元音：/iː/–/ɪ/、/e/–/æ/、/ɑː/–/ʌ/、/uː/–/ʊ/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知道英语有 20 个元音、28 个辅音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掌握本单元功能句：Can I…? / May I…? 的礼貌请求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语言能力目标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能听辨并正确读出本课 4 组长短元音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能根据音标把单词归类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能在教室里用 Can I…? 提出一个真实请求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情感态度目标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敢于开口模仿，不怕发音不标准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意识到发音准确能让别人更容易听懂自己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二、教学重点与难点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102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内容</w:t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重点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长短元音的对立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这是中国学生最典型的发音问题——长音不够长、短音不够短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/æ/ 与 /e/ 的区分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bad / bed、man / men 是高频混淆点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/ɪ/ 不要念成 /iː/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sit / seat、ship / sheep 直接影响听者理解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三、教学准备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音标卡片 8 张（4 组长短元音）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本班学生名单（用于取词）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教室常用物品（book / pen / bag / cup）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录音设备（录下学生跟读，回放对比）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四、教学过程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47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环节</w:t>
            </w:r>
          </w:p>
        </w:tc>
        <w:tc>
          <w:tcPr>
            <w:tcW w:type="dxa" w:w="79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时间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教师活动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学生活动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设计意图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1 导入 Lead-in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故意把 ship 念成 sheep，问学生：我说的是一艘船，还是一只羊？学生笑过之后说明：发音差一点，意思就差很远。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听辨老师故意读错的词，说出听到的是什么。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用一个真实的"听错「开场，比讲」发音很重要"有用得多。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2 呈现 Presentation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10′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出示 4 组音标卡片，每组配一对最小对立词：sit / seat、bed / bad、cut / cart、full / fool。带读，让学生把手放在嘴前感受气流，看口型。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看口型、跟读、感受气流长短；同桌互相观察口型。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长短元音的差别靠听是听不出来的，必须看口型、比动作。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3 操练 Practice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12′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① 听音选词：老师读一个词，学生举左手（短音）或右手（长音）；② 开火车认读音标卡片；③ 录下全班跟读一遍并当场回放，让学生自己听差别。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听音举手 → 逐个认读 → 听自己的录音。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举手是全班参与、零风险的反馈方式。回放录音让学生从"听者"角度发现问题，比老师纠正有效。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4 归类 Activity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8′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给出 8 个已学单词（bike / meet / at / get / table / dad / age / nice），请学生按音标归到 4 个框里。请学生上黑板拖卡片。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上黑板把单词卡片放进对应的音标框；下面同学判断对错。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这一步和期中卷"选择方框中的单词按音标归类"是同一题型，平时就按考试的样子练。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5 功能句 Function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7′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板书 Can I borrow your pen? / May I come in? 说明语气差别（May 更正式）。创设情境：笔没墨了、想开门、想借橡皮。请学生真的用英语提出请求。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用 Can I…? / May I…? 向同学提出一个真实请求，对方回应。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功能句必须真的用一次才有意义。就在教室里用真实物品，不假装。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6 小结 Summary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3′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带读 4 组音标；强调"长音要够长、短音要够短"。布置作业。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齐读音标；记录作业。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用一句话概括今天的方法，方便学生课后自己练。</w:t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rFonts w:ascii="Segoe UI" w:hAnsi="Segoe UI" w:eastAsia="微软雅黑"/>
          <w:b w:val="0"/>
          <w:color w:val="666D7D"/>
          <w:sz w:val="19"/>
        </w:rPr>
        <w:t>合计：45 分钟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五、板书设计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Unit 3  Our Colorful School Life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Lesson 2  Function and Pronunciation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长短元音 4 组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/iː/ seat   —  /ɪ/ sit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/e/  bed    —  /æ/ bad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/ɑː/ cart   —  /ʌ/ cut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/uː/ fool   —  /ʊ/ full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元音 20 个   辅音 28 个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功能句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Can I borrow your pen?     May I come in?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六、作业设计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基础（人人做）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朗读 4 组最小对立词各 5 遍，用手机录下来自己听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提高（选做）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找出本单元 5 个含 /iː/ 或 /ɪ/ 的词，按音标分成两列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七、课后反思</w:t>
      </w:r>
    </w:p>
    <w:p>
      <w:pPr>
        <w:spacing w:after="160"/>
      </w:pPr>
      <w:r>
        <w:rPr>
          <w:rFonts w:ascii="Segoe UI" w:hAnsi="Segoe UI" w:eastAsia="微软雅黑"/>
          <w:b w:val="0"/>
          <w:color w:val="888F9E"/>
          <w:sz w:val="19"/>
        </w:rPr>
        <w:t>（上完课再补。记录实际发生的情况——哪个环节超时、学生在哪里卡住、下次改什么。）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19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635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记录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实际时长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学生卡在哪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下次要改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36" w:lineRule="auto"/>
    </w:pPr>
    <w:rPr>
      <w:rFonts w:ascii="Segoe UI" w:hAnsi="Segoe U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