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Segoe UI" w:hAnsi="Segoe UI" w:eastAsia="微软雅黑"/>
          <w:b/>
          <w:sz w:val="38"/>
        </w:rPr>
        <w:t>Unit 3 Is this your pencil?　Section B 写作课：写一则失物招领</w:t>
      </w:r>
    </w:p>
    <w:p>
      <w:pPr>
        <w:spacing w:after="360"/>
        <w:jc w:val="center"/>
      </w:pPr>
      <w:r>
        <w:rPr>
          <w:rFonts w:ascii="Segoe UI" w:hAnsi="Segoe UI" w:eastAsia="微软雅黑"/>
          <w:b w:val="0"/>
          <w:color w:val="666D7D"/>
          <w:sz w:val="22"/>
        </w:rPr>
        <w:t>初中英语课时教学设计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年级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单元</w:t>
            </w:r>
          </w:p>
        </w:tc>
        <w:tc>
          <w:tcPr>
            <w:tcW w:type="dxa" w:w="181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课型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课时</w:t>
            </w:r>
          </w:p>
        </w:tc>
      </w:tr>
      <w:tr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七年级上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Unit 3</w:t>
            </w:r>
          </w:p>
        </w:tc>
        <w:tc>
          <w:tcPr>
            <w:tcW w:type="dxa" w:w="1814"/>
          </w:tcPr>
          <w:p>
            <w:r/>
            <w:r>
              <w:rPr>
                <w:rFonts w:ascii="Segoe UI" w:hAnsi="Segoe UI" w:eastAsia="微软雅黑"/>
                <w:sz w:val="19"/>
              </w:rPr>
              <w:t>写作课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45 分钟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一、教学目标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语言知识目标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掌握物品名称词汇（pencil, eraser, ruler, notebook…）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掌握物主代词与 be 动词的一般疑问句：Is this your…? — Yes, it is. / No, it isn't.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掌握失物招领启事的结构与常用句式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语言能力目标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能读懂一则简短的失物招领启事并提取信息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能仿写一则 40 词左右的失物招领启事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能通过清单自评和同伴互评修改自己的习作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情感态度目标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养成拾到物品主动归还的意识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二、教学重点与难点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102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内容</w:t>
            </w:r>
          </w:p>
        </w:tc>
        <w:tc>
          <w:tcPr>
            <w:tcW w:type="dxa" w:w="36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重点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失物招领启事的三要素：物品描述、联系方式、致谢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结构清楚，学生会写；缺了哪一条都不完整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物主代词与 be 动词在疑问句中的搭配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Is this your…? 学生容易说成 Is this you…?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Segoe UI" w:hAnsi="Segoe UI" w:eastAsia="微软雅黑"/>
                <w:sz w:val="19"/>
              </w:rPr>
              <w:t>难点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自评与互评</w:t>
            </w:r>
          </w:p>
        </w:tc>
        <w:tc>
          <w:tcPr>
            <w:tcW w:type="dxa" w:w="3628"/>
          </w:tcPr>
          <w:p>
            <w:r/>
            <w:r>
              <w:rPr>
                <w:rFonts w:ascii="Segoe UI" w:hAnsi="Segoe UI" w:eastAsia="微软雅黑"/>
                <w:sz w:val="19"/>
              </w:rPr>
              <w:t>学生不习惯改自己的作文，需要给具体清单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三、教学准备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范文（打印或投屏）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铅笔、橡皮、尺子等实物若干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写作自评清单（A4，每生一份）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作文纸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四、教学过程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47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环节</w:t>
            </w:r>
          </w:p>
        </w:tc>
        <w:tc>
          <w:tcPr>
            <w:tcW w:type="dxa" w:w="794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时间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教师活动</w:t>
            </w:r>
          </w:p>
        </w:tc>
        <w:tc>
          <w:tcPr>
            <w:tcW w:type="dxa" w:w="2041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学生活动</w:t>
            </w:r>
          </w:p>
        </w:tc>
        <w:tc>
          <w:tcPr>
            <w:tcW w:type="dxa" w:w="243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设计意图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1 情境导入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拿出一个学生落下的铅笔（或提前准备的实物），问 Is this your pencil? 引导学生回答。再问：If you find a pencil, what will you do? 引出"失物招领"。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回答问答；用中文说出处理办法，老师帮译成英语。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从真实事件切入，写作任务才有意义感。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2 范文阅读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8′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出示一则失物招领启事范文，要求学生用笔圈出三样东西：① 什么东西 ② 怎么联系 ③ 有没有致谢。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读范文，圈画三要素，举手汇报。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用"圈画"把范文的结构变成看得见的东西，为仿写搭架子。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3 结构梳理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7′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和学生一起把范文拆成三段，板书结构框架（FOUND / 物品描述 / 联系方式与致谢）。给出可替换的词块。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在学案上抄写结构框架；补充自己想到的词。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给结构不给范文——只背范文的学生换个东西就不会写了。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4 仿写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15′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给出写作任务：假设你在教室捡到一块手表，写一则失物招领。巡视个别指导，重点关注物主代词和 be 动词。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独立写作，约 40 词。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当堂写，当堂暴露问题。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Segoe UI" w:hAnsi="Segoe UI" w:eastAsia="微软雅黑"/>
                <w:sz w:val="19"/>
              </w:rPr>
              <w:t>Step 5 自评与互评</w:t>
            </w:r>
          </w:p>
        </w:tc>
        <w:tc>
          <w:tcPr>
            <w:tcW w:type="dxa" w:w="794"/>
          </w:tcPr>
          <w:p>
            <w:r/>
            <w:r>
              <w:rPr>
                <w:rFonts w:ascii="Segoe UI" w:hAnsi="Segoe UI" w:eastAsia="微软雅黑"/>
                <w:sz w:val="19"/>
              </w:rPr>
              <w:t>10′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发自评清单（三要素齐不齐、有没有拼写错误、有没有物主代词用错）。学生先自评，再与同桌交换互评，用铅笔标出问题。最后请两名学生读自己的习作。</w:t>
            </w:r>
          </w:p>
        </w:tc>
        <w:tc>
          <w:tcPr>
            <w:tcW w:type="dxa" w:w="2041"/>
          </w:tcPr>
          <w:p>
            <w:r/>
            <w:r>
              <w:rPr>
                <w:rFonts w:ascii="Segoe UI" w:hAnsi="Segoe UI" w:eastAsia="微软雅黑"/>
                <w:sz w:val="19"/>
              </w:rPr>
              <w:t>自评 → 互评 → 两名学生朗读。</w:t>
            </w:r>
          </w:p>
        </w:tc>
        <w:tc>
          <w:tcPr>
            <w:tcW w:type="dxa" w:w="2438"/>
          </w:tcPr>
          <w:p>
            <w:r/>
            <w:r>
              <w:rPr>
                <w:rFonts w:ascii="Segoe UI" w:hAnsi="Segoe UI" w:eastAsia="微软雅黑"/>
                <w:sz w:val="19"/>
              </w:rPr>
              <w:t>自评清单把"改作文"变成可执行的动作。互评比老师一个人批更能让学生记住问题。</w:t>
            </w:r>
          </w:p>
        </w:tc>
      </w:tr>
    </w:tbl>
    <w:p>
      <w:pPr>
        <w:spacing w:after="40"/>
      </w:pPr>
    </w:p>
    <w:p>
      <w:pPr>
        <w:spacing w:after="200"/>
      </w:pPr>
      <w:r>
        <w:rPr>
          <w:rFonts w:ascii="Segoe UI" w:hAnsi="Segoe UI" w:eastAsia="微软雅黑"/>
          <w:b w:val="0"/>
          <w:color w:val="666D7D"/>
          <w:sz w:val="19"/>
        </w:rPr>
        <w:t>合计：45 分钟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五、板书设计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Unit 3  Writing: Found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结构：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① FOUND（标题）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② 物品描述：a watch / a pencil / an eraser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Is this your…?  /  I found a…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③ 联系方式 + 致谢：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Please call me at ______.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   Thanks!  /  Thank you!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易错提醒：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Is this your watch?     ✅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Is this you watch?      ❌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It's a watch.           ✅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 xml:space="preserve">  It's an watch.          ❌</w:t>
      </w:r>
    </w:p>
    <w:p>
      <w:pPr>
        <w:spacing w:after="20"/>
        <w:ind w:left="340"/>
      </w:pPr>
      <w:r>
        <w:rPr>
          <w:rFonts w:ascii="Segoe UI" w:hAnsi="Segoe UI" w:eastAsia="微软雅黑"/>
          <w:sz w:val="20"/>
        </w:rPr>
        <w:t>──────────────────────────────────────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六、作业设计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基础（人人做）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把课堂上写的启事誊抄一遍，改掉自评清单标出的错误</w:t>
      </w:r>
    </w:p>
    <w:p>
      <w:pPr>
        <w:spacing w:after="40"/>
      </w:pPr>
      <w:r>
        <w:rPr>
          <w:rFonts w:ascii="Segoe UI" w:hAnsi="Segoe UI" w:eastAsia="微软雅黑"/>
          <w:b/>
          <w:sz w:val="21"/>
        </w:rPr>
        <w:t>提高（选做）</w:t>
      </w:r>
    </w:p>
    <w:p>
      <w:pPr>
        <w:pStyle w:val="ListBullet"/>
        <w:spacing w:after="60"/>
      </w:pPr>
      <w:r>
        <w:rPr>
          <w:rFonts w:ascii="Segoe UI" w:hAnsi="Segoe UI" w:eastAsia="微软雅黑"/>
          <w:sz w:val="21"/>
        </w:rPr>
        <w:t>再写一则"寻物启事"（LOST），注意和招领启事的区别</w:t>
      </w:r>
    </w:p>
    <w:p>
      <w:pPr>
        <w:spacing w:before="280" w:after="160"/>
      </w:pPr>
      <w:r>
        <w:rPr>
          <w:rFonts w:ascii="Segoe UI" w:hAnsi="Segoe UI" w:eastAsia="微软雅黑"/>
          <w:b/>
          <w:color w:val="1A1A2E"/>
          <w:sz w:val="25"/>
        </w:rPr>
        <w:t>七、课后反思</w:t>
      </w:r>
    </w:p>
    <w:p>
      <w:pPr>
        <w:spacing w:after="160"/>
      </w:pPr>
      <w:r>
        <w:rPr>
          <w:rFonts w:ascii="Segoe UI" w:hAnsi="Segoe UI" w:eastAsia="微软雅黑"/>
          <w:b w:val="0"/>
          <w:color w:val="888F9E"/>
          <w:sz w:val="19"/>
        </w:rPr>
        <w:t>（上完课再补。记录实际发生的情况——哪个环节超时、学生在哪里卡住、下次改什么。）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1928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</w:r>
          </w:p>
        </w:tc>
        <w:tc>
          <w:tcPr>
            <w:tcW w:type="dxa" w:w="6350"/>
            <w:shd w:val="clear" w:fill="E8EEF9"/>
          </w:tcPr>
          <w:p>
            <w:r/>
            <w:r>
              <w:rPr>
                <w:rFonts w:ascii="Segoe UI" w:hAnsi="Segoe UI" w:eastAsia="微软雅黑"/>
                <w:b/>
                <w:sz w:val="20"/>
              </w:rPr>
              <w:t>记录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实际时长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学生卡在哪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Segoe UI" w:hAnsi="Segoe UI" w:eastAsia="微软雅黑"/>
                <w:sz w:val="19"/>
              </w:rPr>
              <w:t>下次要改</w:t>
            </w:r>
          </w:p>
        </w:tc>
        <w:tc>
          <w:tcPr>
            <w:tcW w:type="dxa" w:w="6350"/>
          </w:tcPr>
          <w:p>
            <w:r/>
            <w:r>
              <w:rPr>
                <w:rFonts w:ascii="Segoe UI" w:hAnsi="Segoe UI" w:eastAsia="微软雅黑"/>
                <w:sz w:val="19"/>
              </w:rPr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36" w:lineRule="auto"/>
    </w:pPr>
    <w:rPr>
      <w:rFonts w:ascii="Segoe UI" w:hAnsi="Segoe U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